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80" w:after="0"/>
        <w:rPr/>
      </w:pPr>
      <w:r>
        <w:rPr>
          <w:b/>
        </w:rPr>
        <w:t>Signature Healing Packages – Individual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  <w:color w:val="2E7D32"/>
        </w:rPr>
        <w:t>Bonus for all packages:</w:t>
        <w:br/>
      </w:r>
      <w:r>
        <w:rPr>
          <w:b/>
        </w:rPr>
        <w:t>• Complimentary access to my Emotional Wellbeing course on Udemy</w:t>
      </w:r>
    </w:p>
    <w:p>
      <w:pPr>
        <w:pStyle w:val="Normal"/>
        <w:rPr/>
      </w:pPr>
      <w:r>
        <w:rPr>
          <w:b/>
        </w:rPr>
        <w:t xml:space="preserve">• </w:t>
      </w:r>
      <w:r>
        <w:rPr>
          <w:b/>
        </w:rPr>
        <w:t>Access to StridePath – a short daily reflection practice to reduce mental noise and support calm self-check-ins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Heading2"/>
        <w:spacing w:before="0" w:after="0"/>
        <w:rPr/>
      </w:pPr>
      <w:r>
        <w:rPr>
          <w:b/>
          <w:color w:val="3F51B5"/>
        </w:rPr>
        <w:t>4-Session Counselling Package (Individual)</w:t>
      </w:r>
    </w:p>
    <w:p>
      <w:pPr>
        <w:pStyle w:val="Normal"/>
        <w:rPr/>
      </w:pPr>
      <w:r>
        <w:rPr/>
        <w:t>Designed for individuals who want clarity, emotional balance, and consistent inner work — beyond one-time sessions. Most of my clients work best with continued sessions rather than one-off sessions.</w:t>
      </w:r>
    </w:p>
    <w:p>
      <w:pPr>
        <w:pStyle w:val="Normal"/>
        <w:rPr/>
      </w:pPr>
      <w:r>
        <w:rPr>
          <w:b/>
          <w:color w:val="00796B"/>
        </w:rPr>
        <w:t>What’s included:</w:t>
      </w:r>
    </w:p>
    <w:p>
      <w:pPr>
        <w:pStyle w:val="Normal"/>
        <w:rPr/>
      </w:pPr>
      <w:r>
        <w:rPr/>
        <w:t xml:space="preserve">• </w:t>
      </w:r>
      <w:r>
        <w:rPr/>
        <w:t>4 online counselling sessions (60 mins each)</w:t>
      </w:r>
    </w:p>
    <w:p>
      <w:pPr>
        <w:pStyle w:val="Normal"/>
        <w:rPr/>
      </w:pPr>
      <w:r>
        <w:rPr/>
        <w:t xml:space="preserve">• </w:t>
      </w:r>
      <w:r>
        <w:rPr/>
        <w:t>Personalised, goal-oriented approach</w:t>
      </w:r>
    </w:p>
    <w:p>
      <w:pPr>
        <w:pStyle w:val="Normal"/>
        <w:rPr/>
      </w:pPr>
      <w:r>
        <w:rPr/>
        <w:t xml:space="preserve">• </w:t>
      </w:r>
      <w:r>
        <w:rPr/>
        <w:t>Guided worksheets, book recommendations, and reflection tools</w:t>
      </w:r>
    </w:p>
    <w:p>
      <w:pPr>
        <w:pStyle w:val="Normal"/>
        <w:rPr/>
      </w:pPr>
      <w:r>
        <w:rPr/>
        <w:t xml:space="preserve">• </w:t>
      </w:r>
      <w:r>
        <w:rPr/>
        <w:t>Practical strategies for emotional regulation, self-understanding, and relationships</w:t>
      </w:r>
    </w:p>
    <w:p>
      <w:pPr>
        <w:pStyle w:val="Normal"/>
        <w:rPr/>
      </w:pPr>
      <w:r>
        <w:rPr>
          <w:b/>
          <w:color w:val="D32F2F"/>
        </w:rPr>
        <w:t>Price: Available on request</w:t>
      </w:r>
    </w:p>
    <w:p>
      <w:pPr>
        <w:pStyle w:val="Normal"/>
        <w:rPr>
          <w:b/>
          <w:b/>
          <w:color w:val="D32F2F"/>
        </w:rPr>
      </w:pPr>
      <w:r>
        <w:rPr/>
      </w:r>
    </w:p>
    <w:p>
      <w:pPr>
        <w:pStyle w:val="Heading2"/>
        <w:spacing w:before="0" w:after="0"/>
        <w:rPr>
          <w:b/>
          <w:b/>
          <w:color w:val="3F51B5"/>
        </w:rPr>
      </w:pPr>
      <w:r>
        <w:rPr>
          <w:b/>
          <w:color w:val="3F51B5"/>
        </w:rPr>
      </w:r>
    </w:p>
    <w:p>
      <w:pPr>
        <w:pStyle w:val="Heading2"/>
        <w:spacing w:before="0" w:after="0"/>
        <w:rPr/>
      </w:pPr>
      <w:r>
        <w:rPr>
          <w:b/>
          <w:color w:val="3F51B5"/>
        </w:rPr>
        <w:t>6-Session Counselling Package (Individual)</w:t>
      </w:r>
    </w:p>
    <w:p>
      <w:pPr>
        <w:pStyle w:val="Normal"/>
        <w:rPr/>
      </w:pPr>
      <w:r>
        <w:rPr/>
        <w:t>Designed for individuals seeking deeper emotional resilience, self-awareness, and long-term change.</w:t>
      </w:r>
    </w:p>
    <w:p>
      <w:pPr>
        <w:pStyle w:val="Normal"/>
        <w:rPr/>
      </w:pPr>
      <w:r>
        <w:rPr>
          <w:b/>
          <w:color w:val="00796B"/>
        </w:rPr>
        <w:t>What’s included:</w:t>
      </w:r>
    </w:p>
    <w:p>
      <w:pPr>
        <w:pStyle w:val="Normal"/>
        <w:rPr/>
      </w:pPr>
      <w:r>
        <w:rPr/>
        <w:t xml:space="preserve">• </w:t>
      </w:r>
      <w:r>
        <w:rPr/>
        <w:t>6 online counselling sessions (60 mins each)</w:t>
      </w:r>
    </w:p>
    <w:p>
      <w:pPr>
        <w:pStyle w:val="Normal"/>
        <w:rPr/>
      </w:pPr>
      <w:r>
        <w:rPr/>
        <w:t xml:space="preserve">• </w:t>
      </w:r>
      <w:r>
        <w:rPr/>
        <w:t>CBT, ACT, and mindfulness-based therapeutic tools</w:t>
      </w:r>
    </w:p>
    <w:p>
      <w:pPr>
        <w:pStyle w:val="Normal"/>
        <w:rPr/>
      </w:pPr>
      <w:r>
        <w:rPr/>
        <w:t xml:space="preserve">• </w:t>
      </w:r>
      <w:r>
        <w:rPr/>
        <w:t>Structured reflection exercises and personalised worksheets</w:t>
      </w:r>
    </w:p>
    <w:p>
      <w:pPr>
        <w:pStyle w:val="Normal"/>
        <w:rPr/>
      </w:pPr>
      <w:r>
        <w:rPr/>
        <w:t xml:space="preserve">• </w:t>
      </w:r>
      <w:r>
        <w:rPr/>
        <w:t>Support for anxiety, stress, self-doubt, and emotional patterns</w:t>
      </w:r>
    </w:p>
    <w:p>
      <w:pPr>
        <w:pStyle w:val="Normal"/>
        <w:rPr/>
      </w:pPr>
      <w:r>
        <w:rPr>
          <w:b/>
          <w:color w:val="D32F2F"/>
        </w:rPr>
        <w:t>Price: Available on request</w:t>
      </w:r>
    </w:p>
    <w:p>
      <w:pPr>
        <w:pStyle w:val="Heading2"/>
        <w:spacing w:before="0" w:after="0"/>
        <w:rPr/>
      </w:pPr>
      <w:r>
        <w:rPr>
          <w:b/>
          <w:color w:val="3F51B5"/>
        </w:rPr>
        <w:t>12-Session Counselling Package (Individual)</w:t>
      </w:r>
    </w:p>
    <w:p>
      <w:pPr>
        <w:pStyle w:val="Normal"/>
        <w:rPr/>
      </w:pPr>
      <w:r>
        <w:rPr/>
        <w:t>Designed for individuals ready for deeper self-work, healing past patterns, and long-term emotional growth.</w:t>
      </w:r>
    </w:p>
    <w:p>
      <w:pPr>
        <w:pStyle w:val="Normal"/>
        <w:rPr/>
      </w:pPr>
      <w:r>
        <w:rPr>
          <w:b/>
          <w:color w:val="00796B"/>
        </w:rPr>
        <w:softHyphen/>
      </w:r>
      <w:r>
        <w:rPr>
          <w:b/>
          <w:color w:val="00796B"/>
        </w:rPr>
        <w:t>What’s included:</w:t>
        <w:br/>
      </w:r>
      <w:r>
        <w:rPr/>
        <w:t>• 12 online counselling sessions (60 mins each)</w:t>
      </w:r>
    </w:p>
    <w:p>
      <w:pPr>
        <w:pStyle w:val="Normal"/>
        <w:rPr/>
      </w:pPr>
      <w:r>
        <w:rPr/>
        <w:t xml:space="preserve">• </w:t>
      </w:r>
      <w:r>
        <w:rPr/>
        <w:t>Integrative, trauma-informed, and evidence-based approach</w:t>
      </w:r>
    </w:p>
    <w:p>
      <w:pPr>
        <w:pStyle w:val="Normal"/>
        <w:rPr/>
      </w:pPr>
      <w:r>
        <w:rPr/>
        <w:t xml:space="preserve">• </w:t>
      </w:r>
      <w:r>
        <w:rPr/>
        <w:t>Ongoing reflection tools, journaling prompts, and summaries</w:t>
      </w:r>
    </w:p>
    <w:p>
      <w:pPr>
        <w:pStyle w:val="Normal"/>
        <w:rPr/>
      </w:pPr>
      <w:r>
        <w:rPr/>
        <w:t xml:space="preserve">• </w:t>
      </w:r>
      <w:r>
        <w:rPr/>
        <w:t>Support for sustained emotional wellbeing and life direction</w:t>
      </w:r>
    </w:p>
    <w:p>
      <w:pPr>
        <w:pStyle w:val="Normal"/>
        <w:rPr/>
      </w:pPr>
      <w:r>
        <w:rPr>
          <w:b/>
          <w:color w:val="D32F2F"/>
        </w:rPr>
        <w:t>Price: Available on request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b/>
          <w:i/>
          <w:color w:val="3F51B5"/>
        </w:rPr>
        <w:t>Sessions can be availed anytime at your pace. There is no expiry on packages.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Neat_Office/6.2.8.2$Windows_x86 LibreOffice_project/</Application>
  <Pages>2</Pages>
  <Words>224</Words>
  <Characters>1465</Characters>
  <CharactersWithSpaces>1664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2026-01-30T18:58:33Z</dcterms:created>
  <dc:creator/>
  <dc:description>generated by python-docx</dc:description>
  <dc:language>en-IN</dc:language>
  <cp:lastModifiedBy/>
  <dcterms:modified xsi:type="dcterms:W3CDTF">2026-01-30T19:05:46Z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